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color w:val="4a86e8"/>
        </w:rPr>
      </w:pPr>
      <w:bookmarkStart w:colFirst="0" w:colLast="0" w:name="_i0ej315agp96" w:id="0"/>
      <w:bookmarkEnd w:id="0"/>
      <w:r w:rsidDel="00000000" w:rsidR="00000000" w:rsidRPr="00000000">
        <w:rPr>
          <w:b w:val="1"/>
          <w:color w:val="4a86e8"/>
          <w:rtl w:val="0"/>
        </w:rPr>
        <w:t xml:space="preserve">Graduate Photoshoot RCA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w:t>
      </w:r>
      <w:hyperlink r:id="rId6">
        <w:r w:rsidDel="00000000" w:rsidR="00000000" w:rsidRPr="00000000">
          <w:rPr>
            <w:color w:val="1155cc"/>
            <w:u w:val="single"/>
            <w:rtl w:val="0"/>
          </w:rPr>
          <w:t xml:space="preserve">Bethanyjphotography.com</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Congrats class of 2020! As the year draws to a close I am excited to help you celebrate your young ones achievements. I know you are proud of your little ones and I want to help you keep this memory in the safest way possible. Here is a guide on the process,pricing and precautions I will be taking to ensure pictures to last a lifetime  while maintaining proper safety as well.</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Please Note:</w:t>
      </w:r>
    </w:p>
    <w:p w:rsidR="00000000" w:rsidDel="00000000" w:rsidP="00000000" w:rsidRDefault="00000000" w:rsidRPr="00000000" w14:paraId="00000008">
      <w:pPr>
        <w:rPr/>
      </w:pPr>
      <w:r w:rsidDel="00000000" w:rsidR="00000000" w:rsidRPr="00000000">
        <w:rPr>
          <w:rtl w:val="0"/>
        </w:rPr>
        <w:t xml:space="preserve">Also if there are siblings they can share so families can save. Consider offering other families/siblings services if possible. For example: A brother and sister share a photo or mom and dad hop in for one!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When:</w:t>
      </w:r>
    </w:p>
    <w:p w:rsidR="00000000" w:rsidDel="00000000" w:rsidP="00000000" w:rsidRDefault="00000000" w:rsidRPr="00000000" w14:paraId="0000000B">
      <w:pPr>
        <w:rPr/>
      </w:pPr>
      <w:r w:rsidDel="00000000" w:rsidR="00000000" w:rsidRPr="00000000">
        <w:rPr>
          <w:b w:val="1"/>
          <w:color w:val="45818e"/>
          <w:rtl w:val="0"/>
        </w:rPr>
        <w:t xml:space="preserve">Photography Day is May 22</w:t>
      </w:r>
      <w:r w:rsidDel="00000000" w:rsidR="00000000" w:rsidRPr="00000000">
        <w:rPr>
          <w:rtl w:val="0"/>
        </w:rPr>
        <w:t xml:space="preserve">. Please read this message in full to schedule and select products as well as to recieve day of information.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To Order:</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Visit the website below to select background, a la carte items (if wanted) and a package with a payment plan or with a one time payment.</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Please note that your preferred selected time is not official until Bethany sends the final schedule so that everyone is listed.</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To get more information about package details and products visit here:</w:t>
      </w:r>
    </w:p>
    <w:p w:rsidR="00000000" w:rsidDel="00000000" w:rsidP="00000000" w:rsidRDefault="00000000" w:rsidRPr="00000000" w14:paraId="00000014">
      <w:pPr>
        <w:rPr/>
      </w:pPr>
      <w:hyperlink r:id="rId7">
        <w:r w:rsidDel="00000000" w:rsidR="00000000" w:rsidRPr="00000000">
          <w:rPr>
            <w:color w:val="1155cc"/>
            <w:u w:val="single"/>
            <w:rtl w:val="0"/>
          </w:rPr>
          <w:t xml:space="preserve">https://www.bethanyjphotography.com/plans-pricing</w:t>
        </w:r>
      </w:hyperlink>
      <w:r w:rsidDel="00000000" w:rsidR="00000000" w:rsidRPr="00000000">
        <w:rPr>
          <w:rtl w:val="0"/>
        </w:rPr>
      </w:r>
    </w:p>
    <w:p w:rsidR="00000000" w:rsidDel="00000000" w:rsidP="00000000" w:rsidRDefault="00000000" w:rsidRPr="00000000" w14:paraId="00000015">
      <w:pPr>
        <w:rPr>
          <w:sz w:val="30"/>
          <w:szCs w:val="30"/>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Payment must be in full by June 22 pictures will not be processed until payment is complete. I understand that Covid has affected families and their income. Please email </w:t>
      </w:r>
      <w:hyperlink r:id="rId8">
        <w:r w:rsidDel="00000000" w:rsidR="00000000" w:rsidRPr="00000000">
          <w:rPr>
            <w:b w:val="1"/>
            <w:color w:val="1155cc"/>
            <w:u w:val="single"/>
            <w:rtl w:val="0"/>
          </w:rPr>
          <w:t xml:space="preserve">bethany@bethanyjphotography.com</w:t>
        </w:r>
      </w:hyperlink>
      <w:r w:rsidDel="00000000" w:rsidR="00000000" w:rsidRPr="00000000">
        <w:rPr>
          <w:b w:val="1"/>
          <w:rtl w:val="0"/>
        </w:rPr>
        <w:t xml:space="preserve"> if you have a special situation and would like to schedule for a later date.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Payment can be made through the website via credit or debit. No cash or checks.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Product may take a few weeks to ship but will be coming from an extremely reliable print business.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134f5c"/>
          <w:sz w:val="28"/>
          <w:szCs w:val="28"/>
        </w:rPr>
      </w:pPr>
      <w:r w:rsidDel="00000000" w:rsidR="00000000" w:rsidRPr="00000000">
        <w:rPr>
          <w:b w:val="1"/>
          <w:color w:val="134f5c"/>
          <w:sz w:val="28"/>
          <w:szCs w:val="28"/>
          <w:rtl w:val="0"/>
        </w:rPr>
        <w:t xml:space="preserve">Keeping it Safe!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Photographer Precautions and Set up:</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1.All payment and selection are electronic. No cash or checks.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2.The set up will be minimal and standing only set to avoid the need to interact as much or touch items like chairs. Students will have an appointment time scheduled to avoid many at once.Photographer will take temperature to ensure health.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3.Parents will assist in posing.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4.Product will be shipped to homes. As a backup shipped to me and kept untouched in the box until picked up at RCA.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How shoot will go.</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w:t>
      </w:r>
      <w:r w:rsidDel="00000000" w:rsidR="00000000" w:rsidRPr="00000000">
        <w:rPr>
          <w:rtl w:val="0"/>
        </w:rPr>
        <w:t xml:space="preserve">Parents will come to RCA and park. </w:t>
      </w:r>
    </w:p>
    <w:p w:rsidR="00000000" w:rsidDel="00000000" w:rsidP="00000000" w:rsidRDefault="00000000" w:rsidRPr="00000000" w14:paraId="0000002D">
      <w:pPr>
        <w:rPr/>
      </w:pPr>
      <w:r w:rsidDel="00000000" w:rsidR="00000000" w:rsidRPr="00000000">
        <w:rPr>
          <w:rtl w:val="0"/>
        </w:rPr>
        <w:t xml:space="preserve">2.When it’s the students appointment they will be brought from the car with the parent to stand in front of the white pillar outside of the entrance of RCA. Pictures will be taken with parent assistance. Photographer will stand 6 feet away and wear a mask.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3.Once pictures are taken the student and parent will go back in the car and leave then the next student may come.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4. If there is a rainy day a photoshoot will be set up inside a pastoral office entrance. Students will stand in front of the backdrop. Photographer will wear a mask and gloves. Students may only enter and parents can wait in the car.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Bethany will send a PDF copy of final products for approval and will order once approved by a parent through email or text message after payment.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Any questions or concerns can be referred to Bethany Steele.</w:t>
      </w:r>
    </w:p>
    <w:p w:rsidR="00000000" w:rsidDel="00000000" w:rsidP="00000000" w:rsidRDefault="00000000" w:rsidRPr="00000000" w14:paraId="00000037">
      <w:pPr>
        <w:rPr/>
      </w:pPr>
      <w:r w:rsidDel="00000000" w:rsidR="00000000" w:rsidRPr="00000000">
        <w:rPr>
          <w:rtl w:val="0"/>
        </w:rPr>
        <w:t xml:space="preserve">410-908-1996</w:t>
      </w:r>
    </w:p>
    <w:p w:rsidR="00000000" w:rsidDel="00000000" w:rsidP="00000000" w:rsidRDefault="00000000" w:rsidRPr="00000000" w14:paraId="00000038">
      <w:pPr>
        <w:rPr/>
      </w:pPr>
      <w:hyperlink r:id="rId9">
        <w:r w:rsidDel="00000000" w:rsidR="00000000" w:rsidRPr="00000000">
          <w:rPr>
            <w:color w:val="1155cc"/>
            <w:u w:val="single"/>
            <w:rtl w:val="0"/>
          </w:rPr>
          <w:t xml:space="preserve">Bethany@bethanyjphotography.com</w:t>
        </w:r>
      </w:hyperlink>
      <w:r w:rsidDel="00000000" w:rsidR="00000000" w:rsidRPr="00000000">
        <w:rPr>
          <w:rtl w:val="0"/>
        </w:rPr>
      </w:r>
    </w:p>
    <w:p w:rsidR="00000000" w:rsidDel="00000000" w:rsidP="00000000" w:rsidRDefault="00000000" w:rsidRPr="00000000" w14:paraId="00000039">
      <w:pPr>
        <w:rPr/>
      </w:pPr>
      <w:hyperlink r:id="rId10">
        <w:r w:rsidDel="00000000" w:rsidR="00000000" w:rsidRPr="00000000">
          <w:rPr>
            <w:color w:val="1155cc"/>
            <w:u w:val="single"/>
            <w:rtl w:val="0"/>
          </w:rPr>
          <w:t xml:space="preserve">Bethanyjphotography.com</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ethanyjphotography.com/" TargetMode="External"/><Relationship Id="rId9" Type="http://schemas.openxmlformats.org/officeDocument/2006/relationships/hyperlink" Target="mailto:Bethany@bethanyjphotography.com" TargetMode="External"/><Relationship Id="rId5" Type="http://schemas.openxmlformats.org/officeDocument/2006/relationships/styles" Target="styles.xml"/><Relationship Id="rId6" Type="http://schemas.openxmlformats.org/officeDocument/2006/relationships/hyperlink" Target="https://www.bethanyjphotography.com/" TargetMode="External"/><Relationship Id="rId7" Type="http://schemas.openxmlformats.org/officeDocument/2006/relationships/hyperlink" Target="https://www.bethanyjphotography.com/plans-pricing" TargetMode="External"/><Relationship Id="rId8" Type="http://schemas.openxmlformats.org/officeDocument/2006/relationships/hyperlink" Target="mailto:bethany@bethanyj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